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5" w:rsidRDefault="003B6EF5" w:rsidP="003B6EF5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1B56" wp14:editId="39E68DCE">
                <wp:simplePos x="0" y="0"/>
                <wp:positionH relativeFrom="column">
                  <wp:posOffset>-247650</wp:posOffset>
                </wp:positionH>
                <wp:positionV relativeFrom="paragraph">
                  <wp:posOffset>609600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8pt" to="559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6DAC79FB" wp14:editId="0CD08CC5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3B6EF5" w:rsidRPr="0095085A" w:rsidRDefault="003B6EF5" w:rsidP="003B6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Pr="0095085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3B6EF5" w:rsidRPr="0095085A" w:rsidRDefault="003B6EF5" w:rsidP="003B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2018/2019</w:t>
      </w:r>
    </w:p>
    <w:p w:rsidR="003B6EF5" w:rsidRPr="0095085A" w:rsidRDefault="003B6EF5" w:rsidP="003B6EF5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4C186F" w:rsidRPr="00FF497F" w:rsidRDefault="004C186F" w:rsidP="00FF497F">
      <w:pPr>
        <w:spacing w:after="0"/>
        <w:jc w:val="center"/>
        <w:rPr>
          <w:rFonts w:ascii="Segoe Script" w:hAnsi="Segoe Script" w:cs="Times New Roman"/>
          <w:b/>
          <w:i/>
          <w:sz w:val="28"/>
          <w:szCs w:val="28"/>
          <w:lang w:val="bg-BG"/>
        </w:rPr>
      </w:pPr>
      <w:r w:rsidRPr="00FF497F">
        <w:rPr>
          <w:rFonts w:ascii="Segoe Script" w:hAnsi="Segoe Script" w:cs="Times New Roman"/>
          <w:b/>
          <w:i/>
          <w:sz w:val="28"/>
          <w:szCs w:val="28"/>
          <w:lang w:val="bg-BG"/>
        </w:rPr>
        <w:t>КОМПЮТЪРНИ МРЕЖИ И УСЛУГИ</w:t>
      </w:r>
    </w:p>
    <w:p w:rsidR="00E502BB" w:rsidRDefault="003B6EF5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B6EF5">
        <w:rPr>
          <w:rFonts w:ascii="Times New Roman" w:hAnsi="Times New Roman" w:cs="Times New Roman"/>
          <w:sz w:val="24"/>
          <w:szCs w:val="24"/>
          <w:lang w:val="bg-BG"/>
        </w:rPr>
        <w:t xml:space="preserve">Зад. 1 </w:t>
      </w:r>
      <w:r w:rsidR="004C186F">
        <w:rPr>
          <w:rFonts w:ascii="Times New Roman" w:hAnsi="Times New Roman" w:cs="Times New Roman"/>
          <w:sz w:val="24"/>
          <w:szCs w:val="24"/>
          <w:lang w:val="bg-BG"/>
        </w:rPr>
        <w:t>Групов електронен адрес е услуга, предназначена за комуникация при работа на пет потребители.</w:t>
      </w:r>
    </w:p>
    <w:p w:rsidR="004C186F" w:rsidRDefault="004C186F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а/ ДА;                                                     б/ НЕ;                                                        1 т.</w:t>
      </w:r>
    </w:p>
    <w:p w:rsidR="004C186F" w:rsidRDefault="004C186F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2 Облачните технологии са голям виртуален хард диск, с ресурса на който разполагаме в реално време.</w:t>
      </w:r>
      <w:r w:rsidR="00976567" w:rsidRPr="004C186F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97656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976567" w:rsidRPr="004C186F">
        <w:rPr>
          <w:rFonts w:ascii="Times New Roman" w:hAnsi="Times New Roman" w:cs="Times New Roman"/>
          <w:sz w:val="24"/>
          <w:szCs w:val="24"/>
          <w:lang w:val="bg-BG"/>
        </w:rPr>
        <w:t xml:space="preserve"> а/ ДА;                                                     б/ НЕ;                                                        1 т</w:t>
      </w:r>
      <w:r w:rsidR="009765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186F" w:rsidRDefault="004C186F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3 Електронните учебни материали са образователни ресурси, които са достъпни по електронен път.</w:t>
      </w:r>
    </w:p>
    <w:p w:rsidR="004C186F" w:rsidRDefault="004C186F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186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а/ ДА;                                                     б/ НЕ;                                                        1 т.</w:t>
      </w:r>
    </w:p>
    <w:p w:rsidR="00C520F5" w:rsidRDefault="004C186F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4 </w:t>
      </w:r>
      <w:r w:rsidR="00C520F5">
        <w:rPr>
          <w:rFonts w:ascii="Times New Roman" w:hAnsi="Times New Roman" w:cs="Times New Roman"/>
          <w:sz w:val="24"/>
          <w:szCs w:val="24"/>
          <w:lang w:val="bg-BG"/>
        </w:rPr>
        <w:t>Какъв вид топология е представена на схемана:</w:t>
      </w:r>
    </w:p>
    <w:p w:rsidR="00C520F5" w:rsidRPr="00C520F5" w:rsidRDefault="00C520F5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76A52858" wp14:editId="3909B360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857250" cy="794905"/>
            <wp:effectExtent l="0" t="0" r="0" b="5715"/>
            <wp:wrapNone/>
            <wp:docPr id="3" name="Picture 3" descr="https://upload.wikimedia.org/wikipedia/commons/thumb/d/db/NetworkTopology-Ring.png/220px-NetworkTopology-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b/NetworkTopology-Ring.png/220px-NetworkTopology-R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Pr="00C520F5">
        <w:rPr>
          <w:rFonts w:ascii="Times New Roman" w:hAnsi="Times New Roman" w:cs="Times New Roman"/>
          <w:sz w:val="24"/>
          <w:szCs w:val="24"/>
          <w:lang w:val="bg-BG"/>
        </w:rPr>
        <w:t>а/ 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ръгова топология;                </w:t>
      </w:r>
      <w:r w:rsidRPr="00C520F5">
        <w:rPr>
          <w:rFonts w:ascii="Times New Roman" w:hAnsi="Times New Roman" w:cs="Times New Roman"/>
          <w:sz w:val="24"/>
          <w:szCs w:val="24"/>
          <w:lang w:val="bg-BG"/>
        </w:rPr>
        <w:t xml:space="preserve">б/ шина топология;          </w:t>
      </w:r>
    </w:p>
    <w:p w:rsidR="00C520F5" w:rsidRDefault="00C520F5" w:rsidP="009765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Pr="00C520F5">
        <w:rPr>
          <w:rFonts w:ascii="Times New Roman" w:hAnsi="Times New Roman" w:cs="Times New Roman"/>
          <w:sz w:val="24"/>
          <w:szCs w:val="24"/>
          <w:lang w:val="bg-BG"/>
        </w:rPr>
        <w:t xml:space="preserve">в/ топология тип звезда;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C520F5">
        <w:rPr>
          <w:rFonts w:ascii="Times New Roman" w:hAnsi="Times New Roman" w:cs="Times New Roman"/>
          <w:sz w:val="24"/>
          <w:szCs w:val="24"/>
          <w:lang w:val="bg-BG"/>
        </w:rPr>
        <w:t>г/ хиперкуб топология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.                                  1 т.</w:t>
      </w:r>
      <w:r w:rsidRPr="00C520F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6100A8" w:rsidRPr="00C520F5" w:rsidRDefault="006100A8" w:rsidP="00C520F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0F5" w:rsidRPr="00C520F5" w:rsidRDefault="00C520F5" w:rsidP="00C520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100A8" w:rsidRDefault="00780CE1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5</w:t>
      </w:r>
      <w:r w:rsidR="006100A8">
        <w:rPr>
          <w:rFonts w:ascii="Times New Roman" w:hAnsi="Times New Roman" w:cs="Times New Roman"/>
          <w:sz w:val="24"/>
          <w:szCs w:val="24"/>
          <w:lang w:val="bg-BG"/>
        </w:rPr>
        <w:t xml:space="preserve"> Под всяка от схемите на свързване на компютрите в мрежа, напишете наименованието и:</w:t>
      </w:r>
    </w:p>
    <w:p w:rsidR="006100A8" w:rsidRDefault="006100A8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2FB40159" wp14:editId="27A483F5">
            <wp:simplePos x="0" y="0"/>
            <wp:positionH relativeFrom="column">
              <wp:posOffset>5345430</wp:posOffset>
            </wp:positionH>
            <wp:positionV relativeFrom="paragraph">
              <wp:posOffset>241300</wp:posOffset>
            </wp:positionV>
            <wp:extent cx="723900" cy="9099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6D671290" wp14:editId="263FFFDF">
            <wp:simplePos x="0" y="0"/>
            <wp:positionH relativeFrom="column">
              <wp:posOffset>2878455</wp:posOffset>
            </wp:positionH>
            <wp:positionV relativeFrom="paragraph">
              <wp:posOffset>156845</wp:posOffset>
            </wp:positionV>
            <wp:extent cx="9906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0047D4AC" wp14:editId="5EB688F9">
            <wp:simplePos x="0" y="0"/>
            <wp:positionH relativeFrom="column">
              <wp:posOffset>676275</wp:posOffset>
            </wp:positionH>
            <wp:positionV relativeFrom="paragraph">
              <wp:posOffset>85725</wp:posOffset>
            </wp:positionV>
            <wp:extent cx="676275" cy="1209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br w:type="textWrapping" w:clear="all"/>
      </w:r>
    </w:p>
    <w:p w:rsidR="006100A8" w:rsidRDefault="006100A8" w:rsidP="006100A8">
      <w:pPr>
        <w:tabs>
          <w:tab w:val="left" w:pos="8265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100A8" w:rsidRDefault="006100A8" w:rsidP="006100A8">
      <w:pPr>
        <w:tabs>
          <w:tab w:val="left" w:pos="426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100A8" w:rsidRDefault="006100A8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6100A8" w:rsidRDefault="006100A8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6100A8" w:rsidRDefault="006100A8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6100A8" w:rsidRDefault="006100A8" w:rsidP="006100A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6100A8" w:rsidRDefault="006100A8" w:rsidP="006100A8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............................        3 т.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6</w:t>
      </w:r>
      <w:r w:rsidRPr="009755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75581">
        <w:rPr>
          <w:rFonts w:ascii="Times New Roman" w:hAnsi="Times New Roman" w:cs="Times New Roman"/>
          <w:b/>
          <w:sz w:val="24"/>
          <w:szCs w:val="24"/>
          <w:lang w:val="bg-BG"/>
        </w:rPr>
        <w:t>IP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адрес е 4 байтово число, всяко от което е от 0 до 255 и се разделят с точка между тях.</w:t>
      </w:r>
    </w:p>
    <w:p w:rsid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б/ НЕ;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        1 т.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7 </w:t>
      </w:r>
      <w:r w:rsidRPr="00975581">
        <w:rPr>
          <w:rFonts w:ascii="Times New Roman" w:hAnsi="Times New Roman" w:cs="Times New Roman"/>
          <w:b/>
          <w:sz w:val="24"/>
          <w:szCs w:val="24"/>
          <w:lang w:val="bg-BG"/>
        </w:rPr>
        <w:t>SMTP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 е протокол за обмен на файлове.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б/ НЕ;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1 т.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Зад. </w:t>
      </w:r>
      <w:r w:rsidR="00094D4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5581">
        <w:rPr>
          <w:rFonts w:ascii="Times New Roman" w:hAnsi="Times New Roman" w:cs="Times New Roman"/>
          <w:b/>
          <w:sz w:val="24"/>
          <w:szCs w:val="24"/>
          <w:lang w:val="bg-BG"/>
        </w:rPr>
        <w:t>IRC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е протокол за водене на разговори в реално време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б/ НЕ;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              1 т.</w:t>
      </w:r>
    </w:p>
    <w:p w:rsidR="00975581" w:rsidRP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Зад. </w:t>
      </w:r>
      <w:r w:rsidR="00094D4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5581">
        <w:rPr>
          <w:rFonts w:ascii="Times New Roman" w:hAnsi="Times New Roman" w:cs="Times New Roman"/>
          <w:b/>
          <w:sz w:val="24"/>
          <w:szCs w:val="24"/>
          <w:lang w:val="bg-BG"/>
        </w:rPr>
        <w:t>FTP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е протокол за обмен на файлове.</w:t>
      </w:r>
    </w:p>
    <w:p w:rsidR="00975581" w:rsidRDefault="00975581" w:rsidP="00975581">
      <w:pPr>
        <w:tabs>
          <w:tab w:val="left" w:pos="4320"/>
          <w:tab w:val="left" w:pos="82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        б/ НЕ;                                                                        </w:t>
      </w:r>
      <w:r w:rsidR="00094D4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 w:rsidRPr="00975581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6100A8" w:rsidRPr="00B10914" w:rsidRDefault="00B10914" w:rsidP="00B10914">
      <w:pPr>
        <w:tabs>
          <w:tab w:val="left" w:pos="4320"/>
          <w:tab w:val="left" w:pos="8220"/>
        </w:tabs>
        <w:spacing w:after="0" w:line="240" w:lineRule="auto"/>
        <w:jc w:val="center"/>
        <w:textAlignment w:val="baseline"/>
        <w:rPr>
          <w:rFonts w:ascii="Segoe Script" w:hAnsi="Segoe Script" w:cs="Times New Roman"/>
          <w:b/>
          <w:sz w:val="28"/>
          <w:szCs w:val="28"/>
          <w:lang w:val="bg-BG"/>
        </w:rPr>
      </w:pPr>
      <w:r w:rsidRPr="00B10914">
        <w:rPr>
          <w:rFonts w:ascii="Segoe Script" w:hAnsi="Segoe Script" w:cs="Times New Roman"/>
          <w:b/>
          <w:sz w:val="28"/>
          <w:szCs w:val="28"/>
          <w:lang w:val="bg-BG"/>
        </w:rPr>
        <w:t>АРХИВИРАНЕ НА ДАННИ</w:t>
      </w:r>
    </w:p>
    <w:p w:rsidR="00B10914" w:rsidRPr="00B10914" w:rsidRDefault="006100A8" w:rsidP="00B1091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Зад. </w:t>
      </w:r>
      <w:r w:rsidR="009755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</w:t>
      </w:r>
      <w:r w:rsidR="00780C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914" w:rsidRPr="00B10914">
        <w:rPr>
          <w:rFonts w:ascii="Times New Roman" w:hAnsi="Times New Roman" w:cs="Times New Roman"/>
          <w:sz w:val="24"/>
          <w:szCs w:val="24"/>
          <w:lang w:val="bg-BG"/>
        </w:rPr>
        <w:t>Процесът, при който се създава и запазва резервно копие на данните се нарича архивиране.</w:t>
      </w:r>
    </w:p>
    <w:p w:rsidR="00B10914" w:rsidRPr="00B10914" w:rsidRDefault="00B10914" w:rsidP="00B1091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 w:rsidRPr="00B10914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б/ НЕ;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Pr="00B1091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1 т.</w:t>
      </w:r>
    </w:p>
    <w:p w:rsidR="00B10914" w:rsidRPr="00B10914" w:rsidRDefault="00B10914" w:rsidP="00B1091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B10914">
        <w:rPr>
          <w:rFonts w:ascii="Times New Roman" w:hAnsi="Times New Roman" w:cs="Times New Roman"/>
          <w:sz w:val="24"/>
          <w:szCs w:val="24"/>
          <w:lang w:val="bg-BG"/>
        </w:rPr>
        <w:t xml:space="preserve">Зад. </w:t>
      </w:r>
      <w:r w:rsidR="009755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94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0914">
        <w:rPr>
          <w:rFonts w:ascii="Times New Roman" w:hAnsi="Times New Roman" w:cs="Times New Roman"/>
          <w:sz w:val="24"/>
          <w:szCs w:val="24"/>
          <w:lang w:val="bg-BG"/>
        </w:rPr>
        <w:t xml:space="preserve"> Компресирането на данни представлява намаляване на размера им с помощта на алгоритъм:</w:t>
      </w:r>
    </w:p>
    <w:p w:rsidR="00975581" w:rsidRDefault="00B10914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 w:rsidRPr="00B10914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б/ НЕ;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1</w:t>
      </w:r>
      <w:r w:rsidR="00094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0914">
        <w:rPr>
          <w:rFonts w:ascii="Times New Roman" w:hAnsi="Times New Roman" w:cs="Times New Roman"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Зад. </w:t>
      </w:r>
      <w:r w:rsidR="00975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C520F5" w:rsidRPr="00C52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>WinRAR  е</w:t>
      </w:r>
      <w:r w:rsidR="00610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>: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</w:t>
      </w:r>
      <w:r w:rsidR="00C520F5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а/ </w:t>
      </w:r>
      <w:r w:rsidR="00C520F5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приложен софтуер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;</w:t>
      </w:r>
      <w:r w:rsidR="006100A8" w:rsidRP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                 </w:t>
      </w:r>
      <w:r w:rsidR="006100A8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б/ </w:t>
      </w:r>
      <w:r w:rsidR="006100A8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програма за архивиране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;</w:t>
      </w:r>
      <w:r w:rsidR="00C520F5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br/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                            </w:t>
      </w:r>
      <w:r w:rsidR="00C520F5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в/ </w:t>
      </w:r>
      <w:r w:rsidR="00C520F5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системен софтуер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;</w:t>
      </w:r>
      <w:r w:rsidR="006100A8" w:rsidRP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                  </w:t>
      </w:r>
      <w:r w:rsidR="006100A8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bg-BG" w:eastAsia="bg-BG"/>
        </w:rPr>
        <w:t xml:space="preserve">г/ </w:t>
      </w:r>
      <w:r w:rsidR="006100A8" w:rsidRPr="00C520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и трите отговора са верни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</w:t>
      </w:r>
      <w:r w:rsidR="006100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 1 т.</w:t>
      </w:r>
    </w:p>
    <w:p w:rsidR="00B10914" w:rsidRPr="00B10914" w:rsidRDefault="00B10914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Зад. </w:t>
      </w:r>
      <w:r w:rsidR="009755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3</w:t>
      </w: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Кои от следните файлови формати не се отнасят за архивираща програма. Подчертайте ги:</w:t>
      </w:r>
    </w:p>
    <w:p w:rsidR="00B10914" w:rsidRPr="00B10914" w:rsidRDefault="00B10914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.rar          .cab          .pdf         .tar         .wav           .avi             .xls             .pps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.zip        .exe              </w:t>
      </w: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    2 т.</w:t>
      </w:r>
    </w:p>
    <w:p w:rsidR="00B10914" w:rsidRPr="00B10914" w:rsidRDefault="00B10914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Зад.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4</w:t>
      </w: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Декомпресиране е процес обратен на компресиране на данни</w:t>
      </w:r>
    </w:p>
    <w:p w:rsidR="00B10914" w:rsidRDefault="00B10914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                                                    </w:t>
      </w: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а/ ДА;                                     б/ НЕ;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           </w:t>
      </w:r>
      <w:r w:rsidRPr="00B109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            1 т.</w:t>
      </w:r>
    </w:p>
    <w:p w:rsidR="00FF497F" w:rsidRDefault="00FF497F" w:rsidP="00B10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</w:p>
    <w:p w:rsidR="00976567" w:rsidRDefault="00976567" w:rsidP="00FF497F">
      <w:pPr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b/>
          <w:color w:val="000000" w:themeColor="text1"/>
          <w:sz w:val="28"/>
          <w:szCs w:val="28"/>
          <w:lang w:val="bg-BG" w:eastAsia="bg-BG"/>
        </w:rPr>
      </w:pPr>
    </w:p>
    <w:p w:rsidR="00976567" w:rsidRDefault="00976567" w:rsidP="00FF497F">
      <w:pPr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b/>
          <w:color w:val="000000" w:themeColor="text1"/>
          <w:sz w:val="28"/>
          <w:szCs w:val="28"/>
          <w:lang w:val="bg-BG" w:eastAsia="bg-BG"/>
        </w:rPr>
      </w:pPr>
    </w:p>
    <w:p w:rsidR="00094D48" w:rsidRDefault="00094D48" w:rsidP="00FF497F">
      <w:pPr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b/>
          <w:color w:val="000000" w:themeColor="text1"/>
          <w:sz w:val="28"/>
          <w:szCs w:val="28"/>
          <w:lang w:val="bg-BG" w:eastAsia="bg-BG"/>
        </w:rPr>
      </w:pPr>
    </w:p>
    <w:p w:rsidR="00FF497F" w:rsidRDefault="00FF497F" w:rsidP="00FF49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FF497F">
        <w:rPr>
          <w:rFonts w:ascii="Segoe Script" w:eastAsia="Times New Roman" w:hAnsi="Segoe Script" w:cs="Times New Roman"/>
          <w:b/>
          <w:color w:val="000000" w:themeColor="text1"/>
          <w:sz w:val="28"/>
          <w:szCs w:val="28"/>
          <w:lang w:val="bg-BG" w:eastAsia="bg-BG"/>
        </w:rPr>
        <w:lastRenderedPageBreak/>
        <w:t>КОМПЮТЪРНИ СИСТЕМИ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основата на компютрите от ПЪРВО поколение влизат СИЛИЦИЕВИТЕ ТРАНЗИСТОРИ.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  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а/ ДА;                                     б/ НЕ;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1 т.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основата на компютрите от ВТОРО поколение влизат ИНТЕГРАЛНИ СХЕМИ. 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 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а/ ДА;                                     б/ НЕ;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1 т.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основата на компютрите от ТРЕТО поколение влизат ЕЛЕКТР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ОННИ ЛАМПИ, С ВОДНО ОХЛАЖДАНЕ.               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а/ ДА;                                     б/ НЕ;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1 т.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Зад. 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18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Процесорът изпълнява програмите, които определят каква обработка да се извършва.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 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а/ ДА;                                     б/ НЕ;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</w:t>
      </w: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1 т.</w:t>
      </w:r>
    </w:p>
    <w:p w:rsidR="00FF497F" w:rsidRPr="00FF497F" w:rsidRDefault="00FF497F" w:rsidP="00FF4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Зад. </w:t>
      </w:r>
      <w:r w:rsidR="00094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Напишете имената на следните личности свързани с историята на изчислителната техника</w:t>
      </w:r>
      <w:r w:rsid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кратко разкажете за приноса 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: </w:t>
      </w:r>
    </w:p>
    <w:p w:rsidR="00976567" w:rsidRPr="00976567" w:rsidRDefault="00FF497F" w:rsidP="0097656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656BD117" wp14:editId="744150A5">
            <wp:extent cx="1323975" cy="981075"/>
            <wp:effectExtent l="0" t="0" r="9525" b="9525"/>
            <wp:docPr id="7" name="Picture 7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67" w:rsidRP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</w:t>
      </w:r>
      <w:r w:rsid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2. </w:t>
      </w:r>
      <w:r w:rsidR="00976567" w:rsidRP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976567">
        <w:rPr>
          <w:noProof/>
          <w:lang w:val="bg-BG" w:eastAsia="bg-BG"/>
        </w:rPr>
        <w:drawing>
          <wp:inline distT="0" distB="0" distL="0" distR="0" wp14:anchorId="08BFBC5C" wp14:editId="3EA9D6FC">
            <wp:extent cx="962025" cy="1139038"/>
            <wp:effectExtent l="0" t="0" r="0" b="4445"/>
            <wp:docPr id="8" name="Picture 8" descr="Ð ÐµÐ·ÑÐ»ÑÐ°Ñ Ñ Ð¸Ð·Ð¾Ð±ÑÐ°Ð¶ÐµÐ½Ð¸Ðµ Ð·Ð° ÐÐ°Ð±Ð¸Ð´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 Ð¸Ð·Ð¾Ð±ÑÐ°Ð¶ÐµÐ½Ð¸Ðµ Ð·Ð° ÐÐ°Ð±Ð¸Ð´Ð¶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3. </w:t>
      </w:r>
      <w:r w:rsidR="00976567">
        <w:rPr>
          <w:noProof/>
          <w:lang w:val="bg-BG" w:eastAsia="bg-BG"/>
        </w:rPr>
        <w:drawing>
          <wp:inline distT="0" distB="0" distL="0" distR="0" wp14:anchorId="4860839D" wp14:editId="0D17068C">
            <wp:extent cx="1085850" cy="1390650"/>
            <wp:effectExtent l="0" t="0" r="0" b="0"/>
            <wp:docPr id="9" name="Picture 9" descr="Ð ÐµÐ·ÑÐ»ÑÐ°Ñ Ñ Ð¸Ð·Ð¾Ð±ÑÐ°Ð¶ÐµÐ½Ð¸Ðµ Ð·Ð° ÐÐ±Ñ ÐÐ¶Ð°ÑÐ°Ñ ÐÐ¾ÑÐ°Ð¼ÐµÐ´ Ð°Ð»Ð³Ð¾ÑÐ¸ÑÑ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Ð°Ñ Ñ Ð¸Ð·Ð¾Ð±ÑÐ°Ð¶ÐµÐ½Ð¸Ðµ Ð·Ð° ÐÐ±Ñ ÐÐ¶Ð°ÑÐ°Ñ ÐÐ¾ÑÐ°Ð¼ÐµÐ´ Ð°Ð»Ð³Ð¾ÑÐ¸ÑÑÐ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4. </w:t>
      </w:r>
      <w:r w:rsidR="00976567">
        <w:rPr>
          <w:noProof/>
          <w:lang w:val="bg-BG" w:eastAsia="bg-BG"/>
        </w:rPr>
        <w:drawing>
          <wp:inline distT="0" distB="0" distL="0" distR="0" wp14:anchorId="2DAC982D" wp14:editId="5156BBA8">
            <wp:extent cx="1171575" cy="1315033"/>
            <wp:effectExtent l="0" t="0" r="0" b="0"/>
            <wp:docPr id="10" name="Picture 10" descr="Ð ÐµÐ·ÑÐ»ÑÐ°Ñ Ñ Ð¸Ð·Ð¾Ð±ÑÐ°Ð¶ÐµÐ½Ð¸Ðµ Ð·Ð° ÐÐ°ÑÐºÐ°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Ð°Ñ Ñ Ð¸Ð·Ð¾Ð±ÑÐ°Ð¶ÐµÐ½Ð¸Ðµ Ð·Ð° ÐÐ°ÑÐºÐ°Ð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67" w:rsidRDefault="00976567" w:rsidP="00976567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5. </w:t>
      </w:r>
      <w:r w:rsidRPr="00976567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4FE26FEB" wp14:editId="3CEC5AB2">
            <wp:extent cx="1038225" cy="1345540"/>
            <wp:effectExtent l="0" t="0" r="0" b="7620"/>
            <wp:docPr id="11" name="Picture 11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6. </w:t>
      </w:r>
      <w:r>
        <w:rPr>
          <w:noProof/>
          <w:lang w:val="bg-BG" w:eastAsia="bg-BG"/>
        </w:rPr>
        <w:drawing>
          <wp:inline distT="0" distB="0" distL="0" distR="0" wp14:anchorId="1866FAD8" wp14:editId="1EFC5C52">
            <wp:extent cx="1047750" cy="1421526"/>
            <wp:effectExtent l="0" t="0" r="0" b="7620"/>
            <wp:docPr id="12" name="Picture 12" descr="Ð ÐµÐ·ÑÐ»ÑÐ°Ñ Ñ Ð¸Ð·Ð¾Ð±ÑÐ°Ð¶ÐµÐ½Ð¸Ðµ Ð·Ð° Ð¢ÑÑÐ¸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µÐ·ÑÐ»ÑÐ°Ñ Ñ Ð¸Ð·Ð¾Ð±ÑÐ°Ð¶ÐµÐ½Ð¸Ðµ Ð·Ð° Ð¢ÑÑÐ¸Ð½Ð³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7. </w:t>
      </w:r>
      <w:r>
        <w:rPr>
          <w:noProof/>
          <w:lang w:val="bg-BG" w:eastAsia="bg-BG"/>
        </w:rPr>
        <w:drawing>
          <wp:inline distT="0" distB="0" distL="0" distR="0" wp14:anchorId="165F00B6" wp14:editId="354A64AC">
            <wp:extent cx="1190625" cy="1535780"/>
            <wp:effectExtent l="0" t="0" r="0" b="7620"/>
            <wp:docPr id="14" name="Picture 14" descr="Ð ÐµÐ·ÑÐ»ÑÐ°Ñ Ñ Ð¸Ð·Ð¾Ð±ÑÐ°Ð¶ÐµÐ½Ð¸Ðµ Ð·Ð° Ð¦Ñ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 Ð¸Ð·Ð¾Ð±ÑÐ°Ð¶ÐµÐ½Ð¸Ðµ Ð·Ð° Ð¦ÑÐ·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67" w:rsidRDefault="00976567" w:rsidP="00976567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1.............................................................................................................................................................................</w:t>
      </w:r>
    </w:p>
    <w:p w:rsidR="00976567" w:rsidRDefault="00976567" w:rsidP="00976567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</w:p>
    <w:p w:rsidR="00976567" w:rsidRDefault="00976567" w:rsidP="00976567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2..........................................</w:t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.................</w:t>
      </w:r>
      <w:r w:rsidRPr="00976567">
        <w:t xml:space="preserve"> </w:t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..........</w:t>
      </w:r>
    </w:p>
    <w:p w:rsidR="00976567" w:rsidRDefault="00976567" w:rsidP="00976567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</w:t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976567" w:rsidRDefault="00976567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Pr="00976567">
        <w:rPr>
          <w:rFonts w:ascii="Times New Roman" w:hAnsi="Times New Roman" w:cs="Times New Roman"/>
          <w:sz w:val="24"/>
          <w:szCs w:val="24"/>
          <w:lang w:val="bg-BG" w:eastAsia="bg-BG"/>
        </w:rPr>
        <w:t>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................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6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</w:t>
      </w:r>
    </w:p>
    <w:p w:rsidR="00094D48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</w:t>
      </w:r>
    </w:p>
    <w:p w:rsidR="000C5B73" w:rsidRDefault="00094D48" w:rsidP="00094D48">
      <w:pPr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</w:t>
      </w:r>
      <w:r w:rsidRPr="00094D48">
        <w:rPr>
          <w:rFonts w:ascii="Times New Roman" w:hAnsi="Times New Roman" w:cs="Times New Roman"/>
          <w:sz w:val="24"/>
          <w:szCs w:val="24"/>
          <w:lang w:val="bg-BG" w:eastAsia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14 т.</w:t>
      </w:r>
    </w:p>
    <w:p w:rsidR="000C5B73" w:rsidRPr="00F96366" w:rsidRDefault="000C5B73" w:rsidP="000C5B73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bg-BG"/>
        </w:rPr>
        <w:t>Скала на оценяване: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      </w:t>
      </w:r>
    </w:p>
    <w:p w:rsidR="000C5B73" w:rsidRPr="000C5B73" w:rsidRDefault="000C5B73" w:rsidP="000C5B73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До 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15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– Слаб 2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16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20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– Среден 3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2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1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до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2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5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– Добър 4,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2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6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до 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30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- Мн. добър 5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, 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от 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31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до </w:t>
      </w:r>
      <w:r w:rsid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35</w:t>
      </w:r>
      <w:r w:rsidRPr="000C5B7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точки    – Отл. 6</w:t>
      </w:r>
    </w:p>
    <w:p w:rsidR="000C5B73" w:rsidRPr="00F96366" w:rsidRDefault="000C5B73" w:rsidP="000C5B73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Общ бр. точки</w:t>
      </w:r>
      <w:r w:rsidR="00E578CC"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>…………......</w:t>
      </w:r>
      <w:r w:rsidR="00E578CC" w:rsidRP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E578CC"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Оценка:………………………… </w:t>
      </w:r>
      <w:r w:rsidR="00E578CC" w:rsidRPr="00E578C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E578CC"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Проверил: ………………………                 </w:t>
      </w: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                                                                                    </w:t>
      </w:r>
    </w:p>
    <w:p w:rsidR="000C5B73" w:rsidRPr="00F96366" w:rsidRDefault="000C5B73" w:rsidP="000C5B73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</w:pPr>
      <w:r w:rsidRPr="00F9636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8"/>
      </w:tblGrid>
      <w:tr w:rsidR="000C5B73" w:rsidRPr="00F96366" w:rsidTr="00C54879">
        <w:trPr>
          <w:trHeight w:val="1419"/>
        </w:trPr>
        <w:tc>
          <w:tcPr>
            <w:tcW w:w="10748" w:type="dxa"/>
            <w:shd w:val="clear" w:color="auto" w:fill="D9D9D9"/>
          </w:tcPr>
          <w:p w:rsidR="000C5B73" w:rsidRPr="00F96366" w:rsidRDefault="000C5B73" w:rsidP="00C5487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Рецензия:</w:t>
            </w:r>
          </w:p>
          <w:p w:rsidR="000C5B73" w:rsidRPr="00F96366" w:rsidRDefault="000C5B73" w:rsidP="00C5487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C5B73" w:rsidRPr="00F96366" w:rsidRDefault="000C5B73" w:rsidP="00C5487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</w:t>
            </w:r>
            <w:r w:rsidR="00E578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</w:t>
            </w:r>
          </w:p>
          <w:p w:rsidR="000C5B73" w:rsidRPr="00F96366" w:rsidRDefault="000C5B73" w:rsidP="00C5487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963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Родител:………………………</w:t>
            </w:r>
          </w:p>
        </w:tc>
      </w:tr>
    </w:tbl>
    <w:p w:rsidR="00094D48" w:rsidRPr="000C5B73" w:rsidRDefault="00094D48" w:rsidP="00E578CC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094D48" w:rsidRPr="000C5B73" w:rsidSect="00976567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342"/>
    <w:multiLevelType w:val="hybridMultilevel"/>
    <w:tmpl w:val="4E9AF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5"/>
    <w:rsid w:val="00094D48"/>
    <w:rsid w:val="000C5B73"/>
    <w:rsid w:val="003B6EF5"/>
    <w:rsid w:val="004C186F"/>
    <w:rsid w:val="006100A8"/>
    <w:rsid w:val="00635DD6"/>
    <w:rsid w:val="00780CE1"/>
    <w:rsid w:val="00975581"/>
    <w:rsid w:val="00976567"/>
    <w:rsid w:val="00B10914"/>
    <w:rsid w:val="00C520F5"/>
    <w:rsid w:val="00E502BB"/>
    <w:rsid w:val="00E578C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2018-09-23T07:07:00Z</dcterms:created>
  <dcterms:modified xsi:type="dcterms:W3CDTF">2018-09-25T16:41:00Z</dcterms:modified>
</cp:coreProperties>
</file>